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PENGURUSAN FAIL PENTAKSIR MATA PELAJARAN (PMP)</w:t>
      </w:r>
    </w:p>
    <w:p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>
      <w:pPr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Sila tandakan (√ ) pada ruang yang disediakan.</w:t>
      </w:r>
    </w:p>
    <w:p>
      <w:pPr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</w:p>
    <w:tbl>
      <w:tblPr>
        <w:tblStyle w:val="14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303"/>
        <w:gridCol w:w="1415"/>
        <w:gridCol w:w="1436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PERKARA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YA/ADA</w:t>
            </w:r>
          </w:p>
        </w:tc>
        <w:tc>
          <w:tcPr>
            <w:tcW w:w="1436" w:type="dxa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TIDAK/TIADA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CATATAN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Jawatankuasa Induk Pentaksiran Pusat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Carta Organisas</w:t>
            </w:r>
            <w:r>
              <w:rPr>
                <w:rFonts w:hint="default" w:ascii="Century Gothic" w:hAnsi="Century Gothic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Jawatankuasa 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>Pentaksiran Pusat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Carta Organisasi mengikut mata pelajaran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Minit Mesyuarat (peringkat panitia)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Surat-surat panggilan mesyuarat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Minit mesyuarat disediakan dan diedarkan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2.3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Maklum balas minit mesyuarat dibuat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Taklimat Tugasan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Taklimat penerangan mata pelajaran diadakan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Taklimat pelaksanaan tugasan diadakan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Laporan bergambar/ lain-lain evidens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Maklumat kepada Ibu bapa/ Penjaga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Jadual pelaksanaan tugas/ kerja kursus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Peringatan kepada ibu bapa/ penjaga mengawasi keselamatan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4.3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Laporan bergambar/ lain-lain evidens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Prosedur Kerja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Surat-surat pelantikan dan akuan penerimaan pelantikan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Jadual Pelaksanaan Kerja Kursus/ Jadual Kerja Pentaksiran Pusat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5.3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Tugasan dan soalan (jika ada)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Senarai Calon/ Pentaksir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Senarai nama calon berdaftar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Senarai KPK, KPN, KPKw, KPMP dan PMP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7.0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Borang/ Sijil/ Evidens/ Senarai Semak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Borang Markah Induk (mata pelajaran berkaitan yang telah dicetak dan disahkan)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Borang Markah Individu (jika ada)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7.3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Sijil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7.4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Evidens calon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7.5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Senarai Semak/ Jadual kerja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8.0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Kes-kes Khas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Kes sakit berpanjangan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Kes disiplin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8.3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Kes mewakili negeri/ negara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8.4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Kes meninggal dunia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8.5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Kes pindah/ Kes menumpang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8.6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Kes gugur/ tambah mata pelajaran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9.0</w:t>
            </w:r>
          </w:p>
        </w:tc>
        <w:tc>
          <w:tcPr>
            <w:tcW w:w="9569" w:type="dxa"/>
            <w:gridSpan w:val="4"/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Pengendalian Pentaksiran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9.1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Semasa PdP/ waktu persekolahan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9.2</w:t>
            </w:r>
          </w:p>
        </w:tc>
        <w:tc>
          <w:tcPr>
            <w:tcW w:w="5303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 luar waktu PdP/ waktu persekolahan dengan pengesahan pengetua</w:t>
            </w: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6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5" w:type="dxa"/>
          </w:tcPr>
          <w:p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3B"/>
    <w:rsid w:val="001150DD"/>
    <w:rsid w:val="006D0A3B"/>
    <w:rsid w:val="00B9538B"/>
    <w:rsid w:val="662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MY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1464</Characters>
  <Lines>12</Lines>
  <Paragraphs>3</Paragraphs>
  <TotalTime>36</TotalTime>
  <ScaleCrop>false</ScaleCrop>
  <LinksUpToDate>false</LinksUpToDate>
  <CharactersWithSpaces>1717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2024-05-03T04:00:00Z</dcterms:created>
  <dc:creator>HASNI HASHIM</dc:creator>
  <cp:lastModifiedBy>NURUL SARAH HIJAZI BINTI ABIDI</cp:lastModifiedBy>
  <dcterms:modified xsi:type="dcterms:W3CDTF">2024-05-05T15:48:30Z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EC52765746BF418BAEA3F4A00C2320D7_12</vt:lpwstr>
  </property>
</Properties>
</file>